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65394B">
        <w:rPr>
          <w:szCs w:val="26"/>
          <w:lang w:val="pt-BR"/>
        </w:rPr>
        <w:t>27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90D92">
        <w:rPr>
          <w:rFonts w:ascii="Times New Roman" w:hAnsi="Times New Roman"/>
          <w:sz w:val="26"/>
          <w:szCs w:val="26"/>
          <w:lang w:val="pl-PL"/>
        </w:rPr>
        <w:t>nguyên lý bảo mật mạng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về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>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chính sách bảo mật </w:t>
      </w:r>
      <w:r w:rsidR="004856EA">
        <w:rPr>
          <w:rFonts w:ascii="Times New Roman" w:hAnsi="Times New Roman"/>
          <w:sz w:val="26"/>
          <w:szCs w:val="26"/>
          <w:lang w:val="pl-PL"/>
        </w:rPr>
        <w:t>của doanh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Bảo mật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="0079166E">
        <w:rPr>
          <w:rFonts w:ascii="Times New Roman" w:hAnsi="Times New Roman"/>
          <w:sz w:val="26"/>
          <w:szCs w:val="26"/>
          <w:lang w:val="pl-PL"/>
        </w:rPr>
        <w:t>những cuộc tấn</w:t>
      </w:r>
      <w:r w:rsidR="004856EA">
        <w:rPr>
          <w:rFonts w:ascii="Times New Roman" w:hAnsi="Times New Roman"/>
          <w:sz w:val="26"/>
          <w:szCs w:val="26"/>
          <w:lang w:val="pl-PL"/>
        </w:rPr>
        <w:t xml:space="preserve"> công mạng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</w:t>
            </w:r>
            <w:r w:rsidRPr="00E52A93">
              <w:rPr>
                <w:b/>
                <w:szCs w:val="26"/>
                <w:lang w:val="pt-BR"/>
              </w:rPr>
              <w:lastRenderedPageBreak/>
              <w:t>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3A7466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trên t</w:t>
            </w:r>
            <w:r w:rsidR="005E320B">
              <w:rPr>
                <w:szCs w:val="26"/>
              </w:rPr>
              <w:t>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Thiết lập </w:t>
            </w:r>
            <w:r w:rsidR="00C20D88">
              <w:rPr>
                <w:szCs w:val="26"/>
              </w:rPr>
              <w:t>chính sách bảo mật mạng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C20D88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Theo dõi </w:t>
            </w:r>
            <w:r w:rsidR="00C20D88">
              <w:rPr>
                <w:szCs w:val="26"/>
              </w:rPr>
              <w:t>và chống tấ</w:t>
            </w:r>
            <w:r w:rsidR="0079166E">
              <w:rPr>
                <w:szCs w:val="26"/>
              </w:rPr>
              <w:t>n</w:t>
            </w:r>
            <w:r w:rsidR="00C20D88">
              <w:rPr>
                <w:szCs w:val="26"/>
              </w:rPr>
              <w:t xml:space="preserve"> công mạng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trên 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</w:t>
      </w:r>
      <w:r w:rsidR="00C20D88">
        <w:rPr>
          <w:rFonts w:eastAsia="Times New Roman"/>
          <w:iCs/>
          <w:sz w:val="28"/>
          <w:szCs w:val="28"/>
          <w:lang w:val="sv-SE"/>
        </w:rPr>
        <w:t xml:space="preserve"> bảo mật trên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3A7466">
        <w:rPr>
          <w:rFonts w:eastAsia="Times New Roman"/>
          <w:iCs/>
          <w:sz w:val="28"/>
          <w:szCs w:val="28"/>
          <w:lang w:val="sv-SE"/>
        </w:rPr>
        <w:t xml:space="preserve">các cơ chế bảo mật </w:t>
      </w:r>
      <w:r>
        <w:rPr>
          <w:rFonts w:eastAsia="Times New Roman"/>
          <w:iCs/>
          <w:sz w:val="28"/>
          <w:szCs w:val="28"/>
          <w:lang w:val="sv-SE"/>
        </w:rPr>
        <w:t xml:space="preserve">thích hợp cho </w:t>
      </w:r>
      <w:r w:rsidR="003A7466">
        <w:rPr>
          <w:rFonts w:eastAsia="Times New Roman"/>
          <w:iCs/>
          <w:sz w:val="28"/>
          <w:szCs w:val="28"/>
          <w:lang w:val="sv-SE"/>
        </w:rPr>
        <w:t>doanh nghiệp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t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p</w:t>
      </w:r>
      <w:r w:rsidR="00E95DD1">
        <w:rPr>
          <w:rFonts w:eastAsia="Times New Roman"/>
          <w:iCs/>
          <w:sz w:val="28"/>
          <w:szCs w:val="28"/>
          <w:lang w:val="sv-SE"/>
        </w:rPr>
        <w:t>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3A7466">
        <w:rPr>
          <w:rFonts w:eastAsia="Times New Roman"/>
          <w:iCs/>
          <w:sz w:val="28"/>
          <w:szCs w:val="28"/>
          <w:lang w:val="sv-SE"/>
        </w:rPr>
        <w:t>Phân tích và lựa chọn cơ chế bảo mật</w:t>
      </w:r>
    </w:p>
    <w:p w:rsidR="002B634C" w:rsidRDefault="003A7466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3F433D">
        <w:rPr>
          <w:rFonts w:eastAsia="Times New Roman"/>
          <w:iCs/>
          <w:sz w:val="28"/>
          <w:szCs w:val="28"/>
          <w:lang w:val="sv-SE"/>
        </w:rPr>
        <w:t xml:space="preserve">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 xml:space="preserve">ác công cụ </w:t>
      </w:r>
      <w:r>
        <w:rPr>
          <w:rFonts w:eastAsia="Times New Roman"/>
          <w:iCs/>
          <w:sz w:val="28"/>
          <w:szCs w:val="28"/>
          <w:lang w:val="sv-SE"/>
        </w:rPr>
        <w:t>bảo mật hệ thống mạng máy tính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Thiết lập chính sách bảo mật mạng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3A7466">
        <w:rPr>
          <w:rFonts w:eastAsia="Times New Roman"/>
          <w:iCs/>
          <w:sz w:val="28"/>
          <w:szCs w:val="28"/>
          <w:lang w:val="sv-SE"/>
        </w:rPr>
        <w:t>chức năng bảo mật hệ thống mạng</w:t>
      </w:r>
    </w:p>
    <w:p w:rsidR="00C51233" w:rsidRPr="003F433D" w:rsidRDefault="003A7466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Thiết lập được các chính sách bảo mật mạng theo yêu cầu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Thiết lập chính sách bảo mật</w:t>
      </w:r>
      <w:r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Theo dõi và đánh giá hệ thống bảo mật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408F8">
        <w:rPr>
          <w:rFonts w:eastAsia="Times New Roman"/>
          <w:iCs/>
          <w:sz w:val="28"/>
          <w:szCs w:val="28"/>
          <w:lang w:val="sv-SE"/>
        </w:rPr>
        <w:t>Các mẫu chính sách an toàn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79166E">
        <w:rPr>
          <w:rFonts w:eastAsia="Times New Roman"/>
          <w:iCs/>
          <w:sz w:val="28"/>
          <w:szCs w:val="28"/>
          <w:lang w:val="sv-SE"/>
        </w:rPr>
        <w:t>cơ chế tấn</w:t>
      </w:r>
      <w:r w:rsidR="001951CD">
        <w:rPr>
          <w:rFonts w:eastAsia="Times New Roman"/>
          <w:iCs/>
          <w:sz w:val="28"/>
          <w:szCs w:val="28"/>
          <w:lang w:val="sv-SE"/>
        </w:rPr>
        <w:t xml:space="preserve"> công mạng máy tính</w:t>
      </w:r>
    </w:p>
    <w:p w:rsidR="0053179C" w:rsidRDefault="00524C6D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chống được các cuộc tấn công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524C6D">
        <w:rPr>
          <w:rFonts w:eastAsia="Times New Roman"/>
          <w:iCs/>
          <w:sz w:val="28"/>
          <w:szCs w:val="28"/>
          <w:lang w:val="sv-SE"/>
        </w:rPr>
        <w:t>Giám sát hoạt động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524C6D">
        <w:rPr>
          <w:rFonts w:eastAsia="Times New Roman"/>
          <w:iCs/>
          <w:sz w:val="28"/>
          <w:szCs w:val="28"/>
          <w:lang w:val="sv-SE"/>
        </w:rPr>
        <w:t>Phòng chống tấn công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24C6D">
        <w:rPr>
          <w:rFonts w:eastAsia="Times New Roman"/>
          <w:iCs/>
          <w:sz w:val="28"/>
          <w:szCs w:val="28"/>
          <w:lang w:val="sv-SE"/>
        </w:rPr>
        <w:t>Nâng cấp tối ưu hệ thống bảo mật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524C6D" w:rsidRPr="00524C6D">
        <w:rPr>
          <w:b/>
          <w:szCs w:val="26"/>
          <w:lang w:val="pt-BR"/>
        </w:rPr>
        <w:t>Theo dõi và chống tấn công mạng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6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6</w:t>
      </w:r>
      <w:r>
        <w:rPr>
          <w:szCs w:val="26"/>
          <w:lang w:val="pt-BR"/>
        </w:rPr>
        <w:t>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Sử dụng được các công cụ theo dõi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đoán và dự báo được các </w:t>
      </w:r>
      <w:r w:rsidR="00524C6D">
        <w:rPr>
          <w:rFonts w:eastAsia="Times New Roman"/>
          <w:iCs/>
          <w:sz w:val="28"/>
          <w:szCs w:val="28"/>
          <w:lang w:val="sv-SE"/>
        </w:rPr>
        <w:t>nguy cơ về bảo mật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Theo dõi hệ thống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 w:rsidR="00C90342"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Đánh giá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Kiểm định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lastRenderedPageBreak/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cơ chế tấn công mạn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Lựa chọn được các ứng dụng, công cụ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bảo mật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hệ thống </w:t>
      </w:r>
      <w:r w:rsidR="00524C6D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>
        <w:rPr>
          <w:rFonts w:ascii="Times New Roman" w:hAnsi="Times New Roman"/>
          <w:sz w:val="26"/>
          <w:szCs w:val="26"/>
          <w:lang w:val="pl-PL"/>
        </w:rPr>
        <w:t>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Giám sát và chống được các cuộc tấn công mạng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Khắc phục được hậu quả tấn công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524C6D">
        <w:rPr>
          <w:szCs w:val="26"/>
          <w:lang w:val="sv-SE"/>
        </w:rPr>
        <w:t>cao đẳng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ô hình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 xml:space="preserve">bảo mật </w:t>
      </w:r>
      <w:r>
        <w:rPr>
          <w:rFonts w:ascii="Times New Roman" w:hAnsi="Times New Roman"/>
          <w:bCs/>
          <w:sz w:val="26"/>
          <w:szCs w:val="26"/>
          <w:lang w:val="pt-BR"/>
        </w:rPr>
        <w:t>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</w:t>
      </w:r>
      <w:r w:rsidR="0060729D">
        <w:rPr>
          <w:rFonts w:ascii="Times New Roman" w:hAnsi="Times New Roman"/>
          <w:sz w:val="26"/>
          <w:szCs w:val="26"/>
          <w:lang w:val="pl-PL"/>
        </w:rPr>
        <w:t>chính sách bảo mật hệ thống</w:t>
      </w:r>
      <w:r>
        <w:rPr>
          <w:rFonts w:ascii="Times New Roman" w:hAnsi="Times New Roman"/>
          <w:sz w:val="26"/>
          <w:szCs w:val="26"/>
          <w:lang w:val="pl-PL"/>
        </w:rPr>
        <w:t xml:space="preserve">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Giám sát và chống tấn công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Khắc phục hậu quả và y</w:t>
      </w:r>
      <w:r>
        <w:rPr>
          <w:rFonts w:ascii="Times New Roman" w:hAnsi="Times New Roman"/>
          <w:sz w:val="26"/>
          <w:szCs w:val="26"/>
          <w:lang w:val="pl-PL"/>
        </w:rPr>
        <w:t xml:space="preserve">ối ưu hóa </w:t>
      </w:r>
      <w:r w:rsidR="0060729D">
        <w:rPr>
          <w:rFonts w:ascii="Times New Roman" w:hAnsi="Times New Roman"/>
          <w:sz w:val="26"/>
          <w:szCs w:val="26"/>
          <w:lang w:val="pl-PL"/>
        </w:rPr>
        <w:t>hệ thống bảo mật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Cs w:val="28"/>
          <w:lang w:val="ms-MY"/>
        </w:rPr>
        <w:t xml:space="preserve">[1]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lastRenderedPageBreak/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[2] Cisco Internetworking Basic – Cisco Press, 07/ 2001.</w:t>
      </w:r>
    </w:p>
    <w:p w:rsidR="0033492B" w:rsidRPr="009139A4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Red Hat Enterprise Linux Deployment Guide, Copyright © 2006 Red Hat, Inc.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[4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] LPIC-1 </w:t>
      </w:r>
      <w:hyperlink r:id="rId9" w:history="1">
        <w:r w:rsidRPr="00B66271">
          <w:rPr>
            <w:rFonts w:ascii="Times New Roman" w:hAnsi="Times New Roman"/>
            <w:color w:val="000000"/>
            <w:szCs w:val="28"/>
            <w:shd w:val="clear" w:color="auto" w:fill="FFFFFF"/>
          </w:rPr>
          <w:t>Linux Professional Institute</w:t>
        </w:r>
      </w:hyperlink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 Certification , Roderick W. Smith.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[5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] Nick Galbreath, Cryptography for Internet and Database Application, Wiley Publishing, 2002.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[6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 xml:space="preserve">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-Paced Training Kit (Exam 70-157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)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: Install and Configure Forefront Threat Management Gateway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[7] Certified Ethical Hacker (CEH v9), Eccouncil University</w:t>
      </w:r>
    </w:p>
    <w:p w:rsidR="00991054" w:rsidRDefault="00991054" w:rsidP="0099105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9A" w:rsidRDefault="002E519A" w:rsidP="002E5906">
      <w:pPr>
        <w:spacing w:before="0" w:after="0" w:line="240" w:lineRule="auto"/>
      </w:pPr>
      <w:r>
        <w:separator/>
      </w:r>
    </w:p>
  </w:endnote>
  <w:endnote w:type="continuationSeparator" w:id="0">
    <w:p w:rsidR="002E519A" w:rsidRDefault="002E519A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9A" w:rsidRDefault="002E519A" w:rsidP="002E5906">
      <w:pPr>
        <w:spacing w:before="0" w:after="0" w:line="240" w:lineRule="auto"/>
      </w:pPr>
      <w:r>
        <w:separator/>
      </w:r>
    </w:p>
  </w:footnote>
  <w:footnote w:type="continuationSeparator" w:id="0">
    <w:p w:rsidR="002E519A" w:rsidRDefault="002E519A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4E25"/>
    <w:rsid w:val="002E519A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0729D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91054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.vn/url?sa=t&amp;rct=j&amp;q=&amp;esrc=s&amp;source=web&amp;cd=1&amp;cad=rja&amp;uact=8&amp;ved=0CBsQFjAA&amp;url=https%3A%2F%2Fwww.lpi.org%2F&amp;ei=s3ubVKmJEYLr8gWYsYGwBQ&amp;usg=AFQjCNGuYcKcqq0E4FIc0tUHj1bH3pcA_w&amp;bvm=bv.82001339,d.d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605A-1F39-4CFB-B2DB-B6CD2EA8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17</cp:revision>
  <cp:lastPrinted>2017-05-10T06:09:00Z</cp:lastPrinted>
  <dcterms:created xsi:type="dcterms:W3CDTF">2017-05-14T18:49:00Z</dcterms:created>
  <dcterms:modified xsi:type="dcterms:W3CDTF">2017-05-15T02:23:00Z</dcterms:modified>
</cp:coreProperties>
</file>